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6CE6C7" w14:textId="15C12ADA" w:rsidR="007758FE" w:rsidRPr="007758FE" w:rsidRDefault="007758FE" w:rsidP="007758FE">
      <w:pPr>
        <w:spacing w:after="0" w:line="276" w:lineRule="auto"/>
        <w:jc w:val="center"/>
        <w:rPr>
          <w:rFonts w:ascii="Times New Roman" w:hAnsi="Times New Roman" w:cs="Times New Roman"/>
          <w:b/>
          <w:bCs/>
        </w:rPr>
      </w:pPr>
      <w:r w:rsidRPr="007758FE">
        <w:rPr>
          <w:rFonts w:ascii="Times New Roman" w:hAnsi="Times New Roman" w:cs="Times New Roman"/>
          <w:b/>
          <w:bCs/>
        </w:rPr>
        <w:t>Feljegyzés Kisbér Városi Polgárőr Egyesület megsz</w:t>
      </w:r>
      <w:r w:rsidR="00B1705D">
        <w:rPr>
          <w:rFonts w:ascii="Times New Roman" w:hAnsi="Times New Roman" w:cs="Times New Roman"/>
          <w:b/>
          <w:bCs/>
        </w:rPr>
        <w:t>ü</w:t>
      </w:r>
      <w:r w:rsidRPr="007758FE">
        <w:rPr>
          <w:rFonts w:ascii="Times New Roman" w:hAnsi="Times New Roman" w:cs="Times New Roman"/>
          <w:b/>
          <w:bCs/>
        </w:rPr>
        <w:t>ntetéséről</w:t>
      </w:r>
    </w:p>
    <w:p w14:paraId="5399574B" w14:textId="77777777" w:rsidR="007758FE" w:rsidRDefault="007758FE" w:rsidP="007758FE">
      <w:pPr>
        <w:spacing w:after="0" w:line="276" w:lineRule="auto"/>
        <w:jc w:val="both"/>
        <w:rPr>
          <w:rFonts w:ascii="Times New Roman" w:hAnsi="Times New Roman" w:cs="Times New Roman"/>
        </w:rPr>
      </w:pPr>
    </w:p>
    <w:p w14:paraId="208FE718" w14:textId="08DE4F6A" w:rsidR="007758FE" w:rsidRPr="001550D3" w:rsidRDefault="007758FE" w:rsidP="007758FE">
      <w:pPr>
        <w:spacing w:after="0" w:line="276" w:lineRule="auto"/>
        <w:jc w:val="both"/>
        <w:rPr>
          <w:rFonts w:ascii="Times New Roman" w:hAnsi="Times New Roman" w:cs="Times New Roman"/>
        </w:rPr>
      </w:pPr>
      <w:r>
        <w:rPr>
          <w:rFonts w:ascii="Times New Roman" w:hAnsi="Times New Roman" w:cs="Times New Roman"/>
        </w:rPr>
        <w:t>Kisbér Városi Polgárőr Egyesület korábbi</w:t>
      </w:r>
      <w:r w:rsidRPr="00337894">
        <w:rPr>
          <w:rFonts w:ascii="Times New Roman" w:hAnsi="Times New Roman" w:cs="Times New Roman"/>
          <w:shd w:val="clear" w:color="auto" w:fill="FFFFFF"/>
        </w:rPr>
        <w:t xml:space="preserve"> tisztségviselő</w:t>
      </w:r>
      <w:r>
        <w:rPr>
          <w:rFonts w:ascii="Times New Roman" w:hAnsi="Times New Roman" w:cs="Times New Roman"/>
          <w:shd w:val="clear" w:color="auto" w:fill="FFFFFF"/>
        </w:rPr>
        <w:t>inek a</w:t>
      </w:r>
      <w:r w:rsidRPr="00337894">
        <w:rPr>
          <w:rFonts w:ascii="Times New Roman" w:hAnsi="Times New Roman" w:cs="Times New Roman"/>
          <w:shd w:val="clear" w:color="auto" w:fill="FFFFFF"/>
        </w:rPr>
        <w:t xml:space="preserve"> megbízás</w:t>
      </w:r>
      <w:r>
        <w:rPr>
          <w:rFonts w:ascii="Times New Roman" w:hAnsi="Times New Roman" w:cs="Times New Roman"/>
          <w:shd w:val="clear" w:color="auto" w:fill="FFFFFF"/>
        </w:rPr>
        <w:t>uk</w:t>
      </w:r>
      <w:r w:rsidRPr="00337894">
        <w:rPr>
          <w:rFonts w:ascii="Times New Roman" w:hAnsi="Times New Roman" w:cs="Times New Roman"/>
          <w:shd w:val="clear" w:color="auto" w:fill="FFFFFF"/>
        </w:rPr>
        <w:t xml:space="preserve"> megszűnésének időpontja 2023.10.13. napja volt. A Ptk. </w:t>
      </w:r>
      <w:r w:rsidRPr="00904D08">
        <w:rPr>
          <w:rFonts w:ascii="Times New Roman" w:hAnsi="Times New Roman" w:cs="Times New Roman"/>
          <w:shd w:val="clear" w:color="auto" w:fill="FFFFFF"/>
        </w:rPr>
        <w:t>3:79. §</w:t>
      </w:r>
      <w:r w:rsidRPr="00337894">
        <w:rPr>
          <w:rFonts w:ascii="Times New Roman" w:hAnsi="Times New Roman" w:cs="Times New Roman"/>
          <w:i/>
          <w:iCs/>
          <w:shd w:val="clear" w:color="auto" w:fill="FFFFFF"/>
        </w:rPr>
        <w:t xml:space="preserve"> [A vezető tisztségviselői megbízatás]</w:t>
      </w:r>
      <w:r w:rsidRPr="00337894">
        <w:rPr>
          <w:rFonts w:ascii="Times New Roman" w:hAnsi="Times New Roman" w:cs="Times New Roman"/>
          <w:shd w:val="clear" w:color="auto" w:fill="FFFFFF"/>
        </w:rPr>
        <w:t xml:space="preserve"> (2) bekezdése alapján az öt évnél hosszabb időre szóló vezető tisztségviselői megbízás az </w:t>
      </w:r>
      <w:r w:rsidRPr="00904D08">
        <w:rPr>
          <w:rFonts w:ascii="Times New Roman" w:hAnsi="Times New Roman" w:cs="Times New Roman"/>
          <w:shd w:val="clear" w:color="auto" w:fill="FFFFFF"/>
        </w:rPr>
        <w:t>öt évet meghaladó részében semmis.</w:t>
      </w:r>
    </w:p>
    <w:p w14:paraId="4BA1352C" w14:textId="77777777" w:rsidR="007758FE" w:rsidRDefault="007758FE" w:rsidP="007758FE">
      <w:pPr>
        <w:spacing w:after="0" w:line="276" w:lineRule="auto"/>
        <w:jc w:val="both"/>
        <w:rPr>
          <w:rFonts w:ascii="Times New Roman" w:hAnsi="Times New Roman" w:cs="Times New Roman"/>
        </w:rPr>
      </w:pPr>
    </w:p>
    <w:p w14:paraId="0281AE55" w14:textId="221A2DD3" w:rsidR="007758FE" w:rsidRPr="00904D08" w:rsidRDefault="007758FE" w:rsidP="007758FE">
      <w:pPr>
        <w:spacing w:after="0" w:line="276" w:lineRule="auto"/>
        <w:jc w:val="both"/>
        <w:rPr>
          <w:rFonts w:ascii="Times New Roman" w:hAnsi="Times New Roman" w:cs="Times New Roman"/>
          <w:color w:val="000000" w:themeColor="text1"/>
          <w:shd w:val="clear" w:color="auto" w:fill="FFFFFF"/>
        </w:rPr>
      </w:pPr>
      <w:r>
        <w:rPr>
          <w:rFonts w:ascii="Times New Roman" w:hAnsi="Times New Roman" w:cs="Times New Roman"/>
        </w:rPr>
        <w:t xml:space="preserve">Szerettünk volna a 2024.01.12. napján összehívott alakuló ülésen megújítani az egyesületet olyan tagokkal, akik az alapszabályban vállat feladataikat és kötelezettségeiket ellátják, és az alapszabályban foglaltakat magukra nézve kötelező érvényűként elfogadják. Polgár Piroska volt gazdasági vezető sérelmét fejezeti ki a Komárom-Esztergom Vármegyei Polgárőr Szövetség </w:t>
      </w:r>
      <w:r>
        <w:rPr>
          <w:rFonts w:ascii="Times New Roman" w:hAnsi="Times New Roman" w:cs="Times New Roman"/>
        </w:rPr>
        <w:t>felé</w:t>
      </w:r>
      <w:r>
        <w:rPr>
          <w:rFonts w:ascii="Times New Roman" w:hAnsi="Times New Roman" w:cs="Times New Roman"/>
        </w:rPr>
        <w:t xml:space="preserve">, mert nem kapott az alakuló ülésre meghívást. </w:t>
      </w:r>
      <w:r w:rsidRPr="00904D08">
        <w:rPr>
          <w:rFonts w:ascii="Times New Roman" w:hAnsi="Times New Roman" w:cs="Times New Roman"/>
          <w:color w:val="000000" w:themeColor="text1"/>
        </w:rPr>
        <w:t xml:space="preserve">Polgár Piroska </w:t>
      </w:r>
      <w:r w:rsidRPr="00904D08">
        <w:rPr>
          <w:rFonts w:ascii="Times New Roman" w:hAnsi="Times New Roman" w:cs="Times New Roman"/>
          <w:color w:val="000000" w:themeColor="text1"/>
          <w:shd w:val="clear" w:color="auto" w:fill="FFFFFF"/>
        </w:rPr>
        <w:t xml:space="preserve">5 évre vonatkozó megbízatása </w:t>
      </w:r>
      <w:r>
        <w:rPr>
          <w:rFonts w:ascii="Times New Roman" w:hAnsi="Times New Roman" w:cs="Times New Roman"/>
          <w:color w:val="000000" w:themeColor="text1"/>
          <w:shd w:val="clear" w:color="auto" w:fill="FFFFFF"/>
        </w:rPr>
        <w:t xml:space="preserve">akkor már </w:t>
      </w:r>
      <w:r w:rsidRPr="00904D08">
        <w:rPr>
          <w:rFonts w:ascii="Times New Roman" w:hAnsi="Times New Roman" w:cs="Times New Roman"/>
          <w:color w:val="000000" w:themeColor="text1"/>
          <w:shd w:val="clear" w:color="auto" w:fill="FFFFFF"/>
        </w:rPr>
        <w:t>lejárt</w:t>
      </w:r>
      <w:r>
        <w:rPr>
          <w:rFonts w:ascii="Times New Roman" w:hAnsi="Times New Roman" w:cs="Times New Roman"/>
          <w:color w:val="000000" w:themeColor="text1"/>
          <w:shd w:val="clear" w:color="auto" w:fill="FFFFFF"/>
        </w:rPr>
        <w:t>. Nem szerettük volna a korábbi vezetőséggel az egyesületet működtetni</w:t>
      </w:r>
      <w:r w:rsidR="008C182C">
        <w:rPr>
          <w:rFonts w:ascii="Times New Roman" w:hAnsi="Times New Roman" w:cs="Times New Roman"/>
          <w:color w:val="000000" w:themeColor="text1"/>
          <w:shd w:val="clear" w:color="auto" w:fill="FFFFFF"/>
        </w:rPr>
        <w:t xml:space="preserve">, melynek ok, hogy </w:t>
      </w:r>
      <w:r>
        <w:rPr>
          <w:rFonts w:ascii="Times New Roman" w:hAnsi="Times New Roman" w:cs="Times New Roman"/>
          <w:color w:val="000000" w:themeColor="text1"/>
          <w:shd w:val="clear" w:color="auto" w:fill="FFFFFF"/>
        </w:rPr>
        <w:t xml:space="preserve">Polgár Piroska, mint volt gazdasági vezető az 5 éves ciklusa alatt a gazdasági vezető feladatát, melyről tisztségelfogadó nyilatkozat rendelkezik, nem látta el, egy alakalommal nem készített pénzügyi beszámolót, illetve a pénzmozgásokat sem rögzítette, megsértve ezzel számos </w:t>
      </w:r>
      <w:r w:rsidR="008C182C">
        <w:rPr>
          <w:rFonts w:ascii="Times New Roman" w:hAnsi="Times New Roman" w:cs="Times New Roman"/>
          <w:color w:val="000000" w:themeColor="text1"/>
          <w:shd w:val="clear" w:color="auto" w:fill="FFFFFF"/>
        </w:rPr>
        <w:t xml:space="preserve">rá vonatkozó </w:t>
      </w:r>
      <w:r>
        <w:rPr>
          <w:rFonts w:ascii="Times New Roman" w:hAnsi="Times New Roman" w:cs="Times New Roman"/>
          <w:color w:val="000000" w:themeColor="text1"/>
          <w:shd w:val="clear" w:color="auto" w:fill="FFFFFF"/>
        </w:rPr>
        <w:t>jogszabályt és az Országos Polgárőr Szövetség</w:t>
      </w:r>
      <w:r w:rsidR="008C182C">
        <w:rPr>
          <w:rFonts w:ascii="Times New Roman" w:hAnsi="Times New Roman" w:cs="Times New Roman"/>
          <w:color w:val="000000" w:themeColor="text1"/>
          <w:shd w:val="clear" w:color="auto" w:fill="FFFFFF"/>
        </w:rPr>
        <w:t xml:space="preserve">, illetve </w:t>
      </w:r>
      <w:r w:rsidR="008C182C">
        <w:rPr>
          <w:rFonts w:ascii="Times New Roman" w:hAnsi="Times New Roman" w:cs="Times New Roman"/>
        </w:rPr>
        <w:t>Kisbér Városi Polgárőr Egyesület</w:t>
      </w:r>
      <w:r>
        <w:rPr>
          <w:rFonts w:ascii="Times New Roman" w:hAnsi="Times New Roman" w:cs="Times New Roman"/>
          <w:color w:val="000000" w:themeColor="text1"/>
          <w:shd w:val="clear" w:color="auto" w:fill="FFFFFF"/>
        </w:rPr>
        <w:t xml:space="preserve"> alapszabályát. Kisbéren jogtiszta és a jogszerűen működő egyesületet szerettünk volna megalapítani. </w:t>
      </w:r>
    </w:p>
    <w:p w14:paraId="4409A215" w14:textId="77777777" w:rsidR="007758FE" w:rsidRDefault="007758FE" w:rsidP="007758FE">
      <w:pPr>
        <w:spacing w:after="0" w:line="276" w:lineRule="auto"/>
        <w:jc w:val="both"/>
        <w:rPr>
          <w:rFonts w:ascii="Times New Roman" w:hAnsi="Times New Roman" w:cs="Times New Roman"/>
          <w:shd w:val="clear" w:color="auto" w:fill="FFFFFF"/>
        </w:rPr>
      </w:pPr>
    </w:p>
    <w:p w14:paraId="409BEA1B" w14:textId="093B999D" w:rsidR="007758FE" w:rsidRDefault="007758FE" w:rsidP="007758FE">
      <w:pPr>
        <w:spacing w:after="0" w:line="276" w:lineRule="auto"/>
        <w:jc w:val="both"/>
        <w:rPr>
          <w:rFonts w:ascii="Times New Roman" w:hAnsi="Times New Roman" w:cs="Times New Roman"/>
        </w:rPr>
      </w:pPr>
      <w:r>
        <w:rPr>
          <w:rFonts w:ascii="Times New Roman" w:hAnsi="Times New Roman" w:cs="Times New Roman"/>
        </w:rPr>
        <w:t xml:space="preserve">Mindezeket </w:t>
      </w:r>
      <w:r>
        <w:rPr>
          <w:rFonts w:ascii="Times New Roman" w:hAnsi="Times New Roman" w:cs="Times New Roman"/>
        </w:rPr>
        <w:t xml:space="preserve">a tényeket </w:t>
      </w:r>
      <w:r>
        <w:rPr>
          <w:rFonts w:ascii="Times New Roman" w:hAnsi="Times New Roman" w:cs="Times New Roman"/>
        </w:rPr>
        <w:t>a Komárom-Esztergom Vármegyei Polgárőr Szövetség figyelmen kívül hagy</w:t>
      </w:r>
      <w:r>
        <w:rPr>
          <w:rFonts w:ascii="Times New Roman" w:hAnsi="Times New Roman" w:cs="Times New Roman"/>
        </w:rPr>
        <w:t xml:space="preserve">ta és </w:t>
      </w:r>
      <w:r>
        <w:rPr>
          <w:rFonts w:ascii="Times New Roman" w:hAnsi="Times New Roman" w:cs="Times New Roman"/>
        </w:rPr>
        <w:t>az Országos Polgárőr Szövetség Felügyelő Bizottsága eljárást indított a Kisbér Városi Polgárőr Egyesülettel szemben</w:t>
      </w:r>
      <w:r w:rsidR="00F95961">
        <w:rPr>
          <w:rFonts w:ascii="Times New Roman" w:hAnsi="Times New Roman" w:cs="Times New Roman"/>
        </w:rPr>
        <w:t xml:space="preserve">. A </w:t>
      </w:r>
      <w:r>
        <w:rPr>
          <w:rFonts w:ascii="Times New Roman" w:hAnsi="Times New Roman" w:cs="Times New Roman"/>
        </w:rPr>
        <w:t xml:space="preserve">2024.01.12. napján összehívott alakuló ülésen hozott döntésre azt a megállapítást </w:t>
      </w:r>
      <w:r w:rsidR="00F95961">
        <w:rPr>
          <w:rFonts w:ascii="Times New Roman" w:hAnsi="Times New Roman" w:cs="Times New Roman"/>
        </w:rPr>
        <w:t>adta</w:t>
      </w:r>
      <w:r>
        <w:rPr>
          <w:rFonts w:ascii="Times New Roman" w:hAnsi="Times New Roman" w:cs="Times New Roman"/>
        </w:rPr>
        <w:t>, hogy nem volt jogszerű, nincs joghatása, tehát azt semmisnek nyilvánította</w:t>
      </w:r>
      <w:r>
        <w:rPr>
          <w:rFonts w:ascii="Times New Roman" w:hAnsi="Times New Roman" w:cs="Times New Roman"/>
        </w:rPr>
        <w:t>. Ezzel kapcsolatban számos levelet</w:t>
      </w:r>
      <w:r w:rsidR="00F95961">
        <w:rPr>
          <w:rFonts w:ascii="Times New Roman" w:hAnsi="Times New Roman" w:cs="Times New Roman"/>
        </w:rPr>
        <w:t xml:space="preserve"> írtunk</w:t>
      </w:r>
      <w:r>
        <w:rPr>
          <w:rFonts w:ascii="Times New Roman" w:hAnsi="Times New Roman" w:cs="Times New Roman"/>
        </w:rPr>
        <w:t xml:space="preserve">, de egyikre sem kaptunk választ. </w:t>
      </w:r>
    </w:p>
    <w:p w14:paraId="7141A4B0" w14:textId="77777777" w:rsidR="007758FE" w:rsidRDefault="007758FE"/>
    <w:p w14:paraId="44E5D94B" w14:textId="0E9EDC40" w:rsidR="007758FE" w:rsidRDefault="007758FE" w:rsidP="007758FE">
      <w:pPr>
        <w:spacing w:after="0" w:line="276" w:lineRule="auto"/>
        <w:jc w:val="both"/>
        <w:rPr>
          <w:rFonts w:ascii="Times New Roman" w:hAnsi="Times New Roman" w:cs="Times New Roman"/>
        </w:rPr>
      </w:pPr>
      <w:r>
        <w:rPr>
          <w:rFonts w:ascii="Times New Roman" w:hAnsi="Times New Roman" w:cs="Times New Roman"/>
        </w:rPr>
        <w:t xml:space="preserve">A hivatkozott </w:t>
      </w:r>
      <w:r w:rsidRPr="00233E3D">
        <w:rPr>
          <w:rFonts w:ascii="Times New Roman" w:hAnsi="Times New Roman" w:cs="Times New Roman"/>
        </w:rPr>
        <w:t>2024. május 2. napján</w:t>
      </w:r>
      <w:r>
        <w:rPr>
          <w:rFonts w:ascii="Times New Roman" w:hAnsi="Times New Roman" w:cs="Times New Roman"/>
        </w:rPr>
        <w:t xml:space="preserve"> lévő közgyűlésen, melyet Országos Polgárőr Szövetség a Komárom-Esztergom Vármegyei Polgárőr Szövetséggel közösen hívott össze, olyan személyek vettek részt, akik nagy számban nem is voltak akkor már polgárőrök. </w:t>
      </w:r>
      <w:r w:rsidR="00516FE9">
        <w:rPr>
          <w:rFonts w:ascii="Times New Roman" w:hAnsi="Times New Roman" w:cs="Times New Roman"/>
        </w:rPr>
        <w:t xml:space="preserve">A tagnyilvántartásuk rossz és valótlan. </w:t>
      </w:r>
      <w:r>
        <w:rPr>
          <w:rFonts w:ascii="Times New Roman" w:hAnsi="Times New Roman" w:cs="Times New Roman"/>
        </w:rPr>
        <w:t xml:space="preserve">Erről </w:t>
      </w:r>
      <w:r w:rsidR="00F95961">
        <w:rPr>
          <w:rFonts w:ascii="Times New Roman" w:hAnsi="Times New Roman" w:cs="Times New Roman"/>
        </w:rPr>
        <w:t xml:space="preserve">ismét </w:t>
      </w:r>
      <w:r>
        <w:rPr>
          <w:rFonts w:ascii="Times New Roman" w:hAnsi="Times New Roman" w:cs="Times New Roman"/>
        </w:rPr>
        <w:t xml:space="preserve">tájékoztatva lett írásban </w:t>
      </w:r>
      <w:r w:rsidR="00F95961">
        <w:rPr>
          <w:rFonts w:ascii="Times New Roman" w:hAnsi="Times New Roman" w:cs="Times New Roman"/>
        </w:rPr>
        <w:t xml:space="preserve">az </w:t>
      </w:r>
      <w:r>
        <w:rPr>
          <w:rFonts w:ascii="Times New Roman" w:hAnsi="Times New Roman" w:cs="Times New Roman"/>
        </w:rPr>
        <w:t>Országos Polgárőr Szövetség, illetve a vizsgálatot vezető Sárközi Feren</w:t>
      </w:r>
      <w:r w:rsidR="00F95961">
        <w:rPr>
          <w:rFonts w:ascii="Times New Roman" w:hAnsi="Times New Roman" w:cs="Times New Roman"/>
        </w:rPr>
        <w:t>c</w:t>
      </w:r>
      <w:r>
        <w:rPr>
          <w:rFonts w:ascii="Times New Roman" w:hAnsi="Times New Roman" w:cs="Times New Roman"/>
        </w:rPr>
        <w:t>, mely szerint a nyilvántartásuk nem pontos a tagok vonatkozásában valótlan adatokkal rendelkeznek, melyet szintén figyelmen kívül hagytak.</w:t>
      </w:r>
    </w:p>
    <w:p w14:paraId="40CDF9F2" w14:textId="77777777" w:rsidR="007758FE" w:rsidRDefault="007758FE" w:rsidP="007758FE">
      <w:pPr>
        <w:spacing w:after="0" w:line="276" w:lineRule="auto"/>
        <w:jc w:val="both"/>
        <w:rPr>
          <w:rFonts w:ascii="Times New Roman" w:hAnsi="Times New Roman" w:cs="Times New Roman"/>
        </w:rPr>
      </w:pPr>
    </w:p>
    <w:p w14:paraId="64525077" w14:textId="3F43395D" w:rsidR="007758FE" w:rsidRDefault="007758FE" w:rsidP="00516FE9">
      <w:pPr>
        <w:jc w:val="both"/>
        <w:rPr>
          <w:rFonts w:ascii="Times New Roman" w:hAnsi="Times New Roman" w:cs="Times New Roman"/>
        </w:rPr>
      </w:pPr>
      <w:r>
        <w:rPr>
          <w:rFonts w:ascii="Times New Roman" w:hAnsi="Times New Roman" w:cs="Times New Roman"/>
        </w:rPr>
        <w:t xml:space="preserve">Ezen a közgyűlés elején </w:t>
      </w:r>
      <w:r w:rsidR="00516FE9">
        <w:rPr>
          <w:rFonts w:ascii="Times New Roman" w:hAnsi="Times New Roman" w:cs="Times New Roman"/>
        </w:rPr>
        <w:t>Róth István az</w:t>
      </w:r>
      <w:r>
        <w:rPr>
          <w:rFonts w:ascii="Times New Roman" w:hAnsi="Times New Roman" w:cs="Times New Roman"/>
        </w:rPr>
        <w:t xml:space="preserve"> elnöki tisztség</w:t>
      </w:r>
      <w:r w:rsidR="00516FE9">
        <w:rPr>
          <w:rFonts w:ascii="Times New Roman" w:hAnsi="Times New Roman" w:cs="Times New Roman"/>
        </w:rPr>
        <w:t>éről</w:t>
      </w:r>
      <w:r>
        <w:rPr>
          <w:rFonts w:ascii="Times New Roman" w:hAnsi="Times New Roman" w:cs="Times New Roman"/>
        </w:rPr>
        <w:t xml:space="preserve"> lemond</w:t>
      </w:r>
      <w:r w:rsidR="008C182C">
        <w:rPr>
          <w:rFonts w:ascii="Times New Roman" w:hAnsi="Times New Roman" w:cs="Times New Roman"/>
        </w:rPr>
        <w:t>ott</w:t>
      </w:r>
      <w:r>
        <w:rPr>
          <w:rFonts w:ascii="Times New Roman" w:hAnsi="Times New Roman" w:cs="Times New Roman"/>
        </w:rPr>
        <w:t xml:space="preserve">, melyről az Országos Polgárőr Szövetség által kiállított jegyzőkönyv rendelkezik. A közgyűlésan a meghívott </w:t>
      </w:r>
      <w:r w:rsidR="00516FE9">
        <w:rPr>
          <w:rFonts w:ascii="Times New Roman" w:hAnsi="Times New Roman" w:cs="Times New Roman"/>
        </w:rPr>
        <w:t>vendégek,</w:t>
      </w:r>
      <w:r>
        <w:rPr>
          <w:rFonts w:ascii="Times New Roman" w:hAnsi="Times New Roman" w:cs="Times New Roman"/>
        </w:rPr>
        <w:t xml:space="preserve"> akik közül sokan nem voltak akkor már polgárőrök akként nyilatkoztak, hogy az egyesületet szeretnék megszüntetni. Ezt követően az Országos Polgárőr Szövetség nem jelölt ki végelszámolót.</w:t>
      </w:r>
      <w:r w:rsidR="00F95961">
        <w:rPr>
          <w:rFonts w:ascii="Times New Roman" w:hAnsi="Times New Roman" w:cs="Times New Roman"/>
        </w:rPr>
        <w:t xml:space="preserve"> </w:t>
      </w:r>
    </w:p>
    <w:p w14:paraId="74A32B22" w14:textId="2B72BA83" w:rsidR="007758FE" w:rsidRDefault="007758FE" w:rsidP="007758FE">
      <w:pPr>
        <w:spacing w:after="0" w:line="276" w:lineRule="auto"/>
        <w:jc w:val="both"/>
        <w:rPr>
          <w:rFonts w:ascii="Times New Roman" w:hAnsi="Times New Roman" w:cs="Times New Roman"/>
        </w:rPr>
      </w:pPr>
      <w:r>
        <w:rPr>
          <w:rFonts w:ascii="Times New Roman" w:hAnsi="Times New Roman" w:cs="Times New Roman"/>
          <w:shd w:val="clear" w:color="auto" w:fill="FFFFFF"/>
        </w:rPr>
        <w:t>Országos Polgárőr Szövetség Belső Ellenőre által az OPSZ/470/2023 iktatószámon kiadott emlékeztetőj</w:t>
      </w:r>
      <w:r w:rsidR="00F95961">
        <w:rPr>
          <w:rFonts w:ascii="Times New Roman" w:hAnsi="Times New Roman" w:cs="Times New Roman"/>
          <w:shd w:val="clear" w:color="auto" w:fill="FFFFFF"/>
        </w:rPr>
        <w:t xml:space="preserve">ében </w:t>
      </w:r>
      <w:r>
        <w:rPr>
          <w:rFonts w:ascii="Times New Roman" w:hAnsi="Times New Roman" w:cs="Times New Roman"/>
          <w:shd w:val="clear" w:color="auto" w:fill="FFFFFF"/>
        </w:rPr>
        <w:t xml:space="preserve">rögzítésre került, hogy </w:t>
      </w:r>
      <w:r w:rsidR="00516FE9">
        <w:rPr>
          <w:rFonts w:ascii="Times New Roman" w:hAnsi="Times New Roman" w:cs="Times New Roman"/>
          <w:shd w:val="clear" w:color="auto" w:fill="FFFFFF"/>
        </w:rPr>
        <w:t xml:space="preserve">Róth István lemondása </w:t>
      </w:r>
      <w:r>
        <w:rPr>
          <w:rFonts w:ascii="Times New Roman" w:hAnsi="Times New Roman" w:cs="Times New Roman"/>
          <w:shd w:val="clear" w:color="auto" w:fill="FFFFFF"/>
        </w:rPr>
        <w:t xml:space="preserve">elfogadásra került </w:t>
      </w:r>
      <w:r w:rsidRPr="00233E3D">
        <w:rPr>
          <w:rFonts w:ascii="Times New Roman" w:hAnsi="Times New Roman" w:cs="Times New Roman"/>
        </w:rPr>
        <w:t>2024. május 2.</w:t>
      </w:r>
      <w:r>
        <w:rPr>
          <w:rFonts w:ascii="Times New Roman" w:hAnsi="Times New Roman" w:cs="Times New Roman"/>
        </w:rPr>
        <w:t xml:space="preserve"> nappal. </w:t>
      </w:r>
    </w:p>
    <w:p w14:paraId="743A1E23" w14:textId="77777777" w:rsidR="007758FE" w:rsidRDefault="007758FE" w:rsidP="007758FE"/>
    <w:p w14:paraId="5F21F768" w14:textId="4C6C0EBA" w:rsidR="007758FE" w:rsidRDefault="007758FE" w:rsidP="007758FE">
      <w:pPr>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lastRenderedPageBreak/>
        <w:t xml:space="preserve">Miután az Országos Polgárőr Szövetség rájött arra, hogy nem jelölt ki a közgyűlésen végelszámolót, Szilák Mihály az Országos Polgárőr Szövetség Felügyelő Bizottságának tagja tájékoztatta dr. Túros András </w:t>
      </w:r>
      <w:r w:rsidR="008C182C">
        <w:rPr>
          <w:rFonts w:ascii="Times New Roman" w:hAnsi="Times New Roman" w:cs="Times New Roman"/>
          <w:shd w:val="clear" w:color="auto" w:fill="FFFFFF"/>
        </w:rPr>
        <w:t xml:space="preserve">Országos Polgárőr Szövetség </w:t>
      </w:r>
      <w:r>
        <w:rPr>
          <w:rFonts w:ascii="Times New Roman" w:hAnsi="Times New Roman" w:cs="Times New Roman"/>
          <w:shd w:val="clear" w:color="auto" w:fill="FFFFFF"/>
        </w:rPr>
        <w:t>elnök</w:t>
      </w:r>
      <w:r w:rsidR="008C182C">
        <w:rPr>
          <w:rFonts w:ascii="Times New Roman" w:hAnsi="Times New Roman" w:cs="Times New Roman"/>
          <w:shd w:val="clear" w:color="auto" w:fill="FFFFFF"/>
        </w:rPr>
        <w:t>ét</w:t>
      </w:r>
      <w:r>
        <w:rPr>
          <w:rFonts w:ascii="Times New Roman" w:hAnsi="Times New Roman" w:cs="Times New Roman"/>
          <w:shd w:val="clear" w:color="auto" w:fill="FFFFFF"/>
        </w:rPr>
        <w:t xml:space="preserve"> a 2024.09.25. napján 18:08 perckor küldött levelében az alábbiakról:</w:t>
      </w:r>
    </w:p>
    <w:p w14:paraId="351D2FA4" w14:textId="77777777" w:rsidR="007758FE" w:rsidRPr="00D75E6F" w:rsidRDefault="007758FE" w:rsidP="007758FE">
      <w:pPr>
        <w:pStyle w:val="Listaszerbekezds"/>
        <w:numPr>
          <w:ilvl w:val="0"/>
          <w:numId w:val="1"/>
        </w:numPr>
        <w:spacing w:after="0" w:line="276" w:lineRule="auto"/>
        <w:jc w:val="both"/>
        <w:rPr>
          <w:rFonts w:ascii="Times New Roman" w:hAnsi="Times New Roman" w:cs="Times New Roman"/>
          <w:i/>
          <w:iCs/>
          <w:shd w:val="clear" w:color="auto" w:fill="FFFFFF"/>
        </w:rPr>
      </w:pPr>
      <w:r>
        <w:rPr>
          <w:rFonts w:ascii="Times New Roman" w:hAnsi="Times New Roman" w:cs="Times New Roman"/>
          <w:shd w:val="clear" w:color="auto" w:fill="FFFFFF"/>
        </w:rPr>
        <w:t xml:space="preserve">a levél 1.) pontja: </w:t>
      </w:r>
      <w:r w:rsidRPr="00D75E6F">
        <w:rPr>
          <w:rFonts w:ascii="Times New Roman" w:hAnsi="Times New Roman" w:cs="Times New Roman"/>
          <w:i/>
          <w:iCs/>
          <w:shd w:val="clear" w:color="auto" w:fill="FFFFFF"/>
        </w:rPr>
        <w:t>„Az viszont kiderült, hogy Róth István nem tagja a Kisbéri egyesületnek, és az alapszabályuk alapján Róth István nem lehetett volna tisztségviselőnek megválasztani. Az alapszabályuk előírja, hogy csak az egyesület tagjai választható tisztségviselőnek.</w:t>
      </w:r>
      <w:r>
        <w:rPr>
          <w:rFonts w:ascii="Times New Roman" w:hAnsi="Times New Roman" w:cs="Times New Roman"/>
          <w:i/>
          <w:iCs/>
          <w:shd w:val="clear" w:color="auto" w:fill="FFFFFF"/>
        </w:rPr>
        <w:t>”</w:t>
      </w:r>
    </w:p>
    <w:p w14:paraId="3BB97EC5" w14:textId="77777777" w:rsidR="007758FE" w:rsidRDefault="007758FE" w:rsidP="007758FE">
      <w:pPr>
        <w:pStyle w:val="Listaszerbekezds"/>
        <w:spacing w:after="0" w:line="276" w:lineRule="auto"/>
        <w:jc w:val="both"/>
        <w:rPr>
          <w:rFonts w:ascii="Times New Roman" w:hAnsi="Times New Roman" w:cs="Times New Roman"/>
          <w:shd w:val="clear" w:color="auto" w:fill="FFFFFF"/>
        </w:rPr>
      </w:pPr>
    </w:p>
    <w:p w14:paraId="56411D63" w14:textId="4067B655" w:rsidR="007758FE" w:rsidRDefault="007758FE" w:rsidP="007758FE">
      <w:pPr>
        <w:pStyle w:val="Listaszerbekezds"/>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Megjegyzés: 2018. éven amikor </w:t>
      </w:r>
      <w:r w:rsidR="00516FE9">
        <w:rPr>
          <w:rFonts w:ascii="Times New Roman" w:hAnsi="Times New Roman" w:cs="Times New Roman"/>
          <w:shd w:val="clear" w:color="auto" w:fill="FFFFFF"/>
        </w:rPr>
        <w:t xml:space="preserve">Róth István meg lett választva </w:t>
      </w:r>
      <w:r>
        <w:rPr>
          <w:rFonts w:ascii="Times New Roman" w:hAnsi="Times New Roman" w:cs="Times New Roman"/>
          <w:shd w:val="clear" w:color="auto" w:fill="FFFFFF"/>
        </w:rPr>
        <w:t>vezetőnek jelen volt Kun Csaba Komárom-Esztergom Vármegyei Polgárszövetség elnöke is</w:t>
      </w:r>
      <w:r w:rsidR="00516FE9">
        <w:rPr>
          <w:rFonts w:ascii="Times New Roman" w:hAnsi="Times New Roman" w:cs="Times New Roman"/>
          <w:shd w:val="clear" w:color="auto" w:fill="FFFFFF"/>
        </w:rPr>
        <w:t>.</w:t>
      </w:r>
    </w:p>
    <w:p w14:paraId="5F0AC133" w14:textId="77777777" w:rsidR="00F95961" w:rsidRDefault="00F95961" w:rsidP="007758FE">
      <w:pPr>
        <w:pStyle w:val="Listaszerbekezds"/>
        <w:spacing w:after="0" w:line="276" w:lineRule="auto"/>
        <w:jc w:val="both"/>
        <w:rPr>
          <w:rFonts w:ascii="Times New Roman" w:hAnsi="Times New Roman" w:cs="Times New Roman"/>
          <w:shd w:val="clear" w:color="auto" w:fill="FFFFFF"/>
        </w:rPr>
      </w:pPr>
    </w:p>
    <w:p w14:paraId="691B30FB" w14:textId="77777777" w:rsidR="007758FE" w:rsidRPr="00D75E6F" w:rsidRDefault="007758FE" w:rsidP="007758FE">
      <w:pPr>
        <w:pStyle w:val="Listaszerbekezds"/>
        <w:numPr>
          <w:ilvl w:val="0"/>
          <w:numId w:val="1"/>
        </w:numPr>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a levél 5.) pontja: </w:t>
      </w:r>
      <w:r w:rsidRPr="00D75E6F">
        <w:rPr>
          <w:rFonts w:ascii="Times New Roman" w:hAnsi="Times New Roman" w:cs="Times New Roman"/>
          <w:i/>
          <w:iCs/>
          <w:shd w:val="clear" w:color="auto" w:fill="FFFFFF"/>
        </w:rPr>
        <w:t>„Tekintettel arra, hogy a törvényszéken változásbejelentési kérelmet nem nyújtottak be, akár a tagok kezdeményezésére, új közgyűlést is tarthatnak, és visszavonhatják a május 2-i határozatot, és új elnökséget választhatnak. Ebben az esetben a változásbejelentéssel a régi egyesület tovább dolgozhat, a közgyűlést követően.”</w:t>
      </w:r>
    </w:p>
    <w:p w14:paraId="5332EE71" w14:textId="77777777" w:rsidR="007758FE" w:rsidRDefault="007758FE" w:rsidP="007758FE">
      <w:pPr>
        <w:pStyle w:val="Listaszerbekezds"/>
        <w:spacing w:after="0" w:line="276" w:lineRule="auto"/>
        <w:jc w:val="both"/>
        <w:rPr>
          <w:rFonts w:ascii="Times New Roman" w:hAnsi="Times New Roman" w:cs="Times New Roman"/>
          <w:i/>
          <w:iCs/>
          <w:shd w:val="clear" w:color="auto" w:fill="FFFFFF"/>
        </w:rPr>
      </w:pPr>
    </w:p>
    <w:p w14:paraId="1466A7ED" w14:textId="489B3A78" w:rsidR="00516FE9" w:rsidRDefault="00516FE9" w:rsidP="007758FE">
      <w:pPr>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 xml:space="preserve">Időközben, miután az Országos Polgárőr Szövetség tájékoztatója alapján szerettük volna ismét megújítani az egyesületet, sőt ezen az ülésen az </w:t>
      </w:r>
      <w:r>
        <w:rPr>
          <w:rFonts w:ascii="Times New Roman" w:hAnsi="Times New Roman" w:cs="Times New Roman"/>
          <w:shd w:val="clear" w:color="auto" w:fill="FFFFFF"/>
        </w:rPr>
        <w:t>Országos Polgárőr Szövetség</w:t>
      </w:r>
      <w:r>
        <w:rPr>
          <w:rFonts w:ascii="Times New Roman" w:hAnsi="Times New Roman" w:cs="Times New Roman"/>
          <w:shd w:val="clear" w:color="auto" w:fill="FFFFFF"/>
        </w:rPr>
        <w:t xml:space="preserve"> által volt delegált megfigyelő </w:t>
      </w:r>
      <w:r w:rsidR="00F95961">
        <w:rPr>
          <w:rFonts w:ascii="Times New Roman" w:hAnsi="Times New Roman" w:cs="Times New Roman"/>
          <w:shd w:val="clear" w:color="auto" w:fill="FFFFFF"/>
        </w:rPr>
        <w:t>is,</w:t>
      </w:r>
      <w:r>
        <w:rPr>
          <w:rFonts w:ascii="Times New Roman" w:hAnsi="Times New Roman" w:cs="Times New Roman"/>
          <w:shd w:val="clear" w:color="auto" w:fill="FFFFFF"/>
        </w:rPr>
        <w:t xml:space="preserve"> aki mindent rendben talált, az országos szövetség </w:t>
      </w:r>
      <w:r w:rsidR="00F95961">
        <w:rPr>
          <w:rFonts w:ascii="Times New Roman" w:hAnsi="Times New Roman" w:cs="Times New Roman"/>
          <w:shd w:val="clear" w:color="auto" w:fill="FFFFFF"/>
        </w:rPr>
        <w:t xml:space="preserve">mindeközben </w:t>
      </w:r>
      <w:r>
        <w:rPr>
          <w:rFonts w:ascii="Times New Roman" w:hAnsi="Times New Roman" w:cs="Times New Roman"/>
          <w:shd w:val="clear" w:color="auto" w:fill="FFFFFF"/>
        </w:rPr>
        <w:t>az ügyészségre beadott egy megszűntetési kérelmet azzal az indokkal, hogy az egyesület létszáma 10 fő alá esett</w:t>
      </w:r>
      <w:r w:rsidR="00F95961">
        <w:rPr>
          <w:rFonts w:ascii="Times New Roman" w:hAnsi="Times New Roman" w:cs="Times New Roman"/>
          <w:shd w:val="clear" w:color="auto" w:fill="FFFFFF"/>
        </w:rPr>
        <w:t xml:space="preserve">, ami nem igaz mert nem is működhettünk annak ellenére, hogy Tatabányai Törvényszék a változás bejelentésünket befogadta, valamit a létszámunk 10 fő felett volt. </w:t>
      </w:r>
    </w:p>
    <w:p w14:paraId="099E1F9F" w14:textId="77777777" w:rsidR="00516FE9" w:rsidRDefault="00516FE9" w:rsidP="007758FE">
      <w:pPr>
        <w:spacing w:after="0" w:line="276" w:lineRule="auto"/>
        <w:jc w:val="both"/>
        <w:rPr>
          <w:rFonts w:ascii="Times New Roman" w:hAnsi="Times New Roman" w:cs="Times New Roman"/>
          <w:shd w:val="clear" w:color="auto" w:fill="FFFFFF"/>
        </w:rPr>
      </w:pPr>
    </w:p>
    <w:p w14:paraId="0667362E" w14:textId="75BC2BB4" w:rsidR="007758FE" w:rsidRDefault="00516FE9" w:rsidP="007758FE">
      <w:pPr>
        <w:spacing w:after="0" w:line="276" w:lineRule="auto"/>
        <w:jc w:val="both"/>
        <w:rPr>
          <w:rFonts w:ascii="Times New Roman" w:hAnsi="Times New Roman" w:cs="Times New Roman"/>
        </w:rPr>
      </w:pPr>
      <w:r>
        <w:rPr>
          <w:rFonts w:ascii="Times New Roman" w:hAnsi="Times New Roman" w:cs="Times New Roman"/>
          <w:shd w:val="clear" w:color="auto" w:fill="FFFFFF"/>
        </w:rPr>
        <w:t xml:space="preserve">Azzal </w:t>
      </w:r>
      <w:r w:rsidR="007758FE">
        <w:rPr>
          <w:rFonts w:ascii="Times New Roman" w:hAnsi="Times New Roman" w:cs="Times New Roman"/>
          <w:shd w:val="clear" w:color="auto" w:fill="FFFFFF"/>
        </w:rPr>
        <w:t xml:space="preserve">a valótlan tényállítással kapcsolatban, hogy az egyesület a </w:t>
      </w:r>
      <w:r w:rsidR="007758FE" w:rsidRPr="00233E3D">
        <w:rPr>
          <w:rFonts w:ascii="Times New Roman" w:hAnsi="Times New Roman" w:cs="Times New Roman"/>
        </w:rPr>
        <w:t>2011. évi CLXXXI. törvény (</w:t>
      </w:r>
      <w:proofErr w:type="spellStart"/>
      <w:r w:rsidR="007758FE" w:rsidRPr="00233E3D">
        <w:rPr>
          <w:rFonts w:ascii="Times New Roman" w:hAnsi="Times New Roman" w:cs="Times New Roman"/>
        </w:rPr>
        <w:t>Cnytv</w:t>
      </w:r>
      <w:proofErr w:type="spellEnd"/>
      <w:r w:rsidR="007758FE" w:rsidRPr="00233E3D">
        <w:rPr>
          <w:rFonts w:ascii="Times New Roman" w:hAnsi="Times New Roman" w:cs="Times New Roman"/>
        </w:rPr>
        <w:t>.) 68/B. § (1) bekezdésének d.) pont</w:t>
      </w:r>
      <w:r w:rsidR="007758FE">
        <w:rPr>
          <w:rFonts w:ascii="Times New Roman" w:hAnsi="Times New Roman" w:cs="Times New Roman"/>
        </w:rPr>
        <w:t xml:space="preserve">ja alapján, a </w:t>
      </w:r>
      <w:r w:rsidR="007758FE" w:rsidRPr="00233E3D">
        <w:rPr>
          <w:rFonts w:ascii="Times New Roman" w:hAnsi="Times New Roman" w:cs="Times New Roman"/>
        </w:rPr>
        <w:t>tagjainak száma hat hónapon keresztül a Ptk.-ban meghatározott legkisebb létszám alá csökken</w:t>
      </w:r>
      <w:r w:rsidR="007758FE">
        <w:rPr>
          <w:rFonts w:ascii="Times New Roman" w:hAnsi="Times New Roman" w:cs="Times New Roman"/>
        </w:rPr>
        <w:t xml:space="preserve">t, igazolásként </w:t>
      </w:r>
      <w:r>
        <w:rPr>
          <w:rFonts w:ascii="Times New Roman" w:hAnsi="Times New Roman" w:cs="Times New Roman"/>
        </w:rPr>
        <w:t>szolgál</w:t>
      </w:r>
      <w:r w:rsidR="007758FE">
        <w:rPr>
          <w:rFonts w:ascii="Times New Roman" w:hAnsi="Times New Roman" w:cs="Times New Roman"/>
        </w:rPr>
        <w:t xml:space="preserve"> Kun Csaba Komárom-Esztergom Vármegyei Polgárőr Szövetség elnökének level</w:t>
      </w:r>
      <w:r w:rsidR="008C182C">
        <w:rPr>
          <w:rFonts w:ascii="Times New Roman" w:hAnsi="Times New Roman" w:cs="Times New Roman"/>
        </w:rPr>
        <w:t>e</w:t>
      </w:r>
      <w:r w:rsidR="007758FE">
        <w:rPr>
          <w:rFonts w:ascii="Times New Roman" w:hAnsi="Times New Roman" w:cs="Times New Roman"/>
        </w:rPr>
        <w:t>, amely</w:t>
      </w:r>
      <w:r>
        <w:rPr>
          <w:rFonts w:ascii="Times New Roman" w:hAnsi="Times New Roman" w:cs="Times New Roman"/>
        </w:rPr>
        <w:t xml:space="preserve">ben </w:t>
      </w:r>
      <w:r w:rsidR="007758FE">
        <w:rPr>
          <w:rFonts w:ascii="Times New Roman" w:hAnsi="Times New Roman" w:cs="Times New Roman"/>
        </w:rPr>
        <w:t>az egyesület újra alapításával kapcsolatban a megyei elnök úr kérte az egyesület, hogy a megismételt közgyűlésén 42 fő vegyen részt, mert ennyi a nyilvántartásuk szerinti taglétszám.</w:t>
      </w:r>
    </w:p>
    <w:p w14:paraId="720908B9" w14:textId="77777777" w:rsidR="008C182C" w:rsidRDefault="008C182C" w:rsidP="007758FE">
      <w:pPr>
        <w:spacing w:after="0" w:line="276" w:lineRule="auto"/>
        <w:jc w:val="both"/>
      </w:pPr>
    </w:p>
    <w:p w14:paraId="567CF34B" w14:textId="705A2A5A" w:rsidR="007758FE" w:rsidRDefault="008C182C" w:rsidP="007758FE">
      <w:pPr>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Próbáltunk együttműködni az eljárást folytató szervvel, számos levelet megírtunk, egyikre sem kaptunk választ, illetve megkértük őket, hogy ne a személyes sértettségeik alapján hozzanak döntést</w:t>
      </w:r>
      <w:r w:rsidR="00F95961">
        <w:rPr>
          <w:rFonts w:ascii="Times New Roman" w:hAnsi="Times New Roman" w:cs="Times New Roman"/>
          <w:shd w:val="clear" w:color="auto" w:fill="FFFFFF"/>
        </w:rPr>
        <w:t xml:space="preserve"> és az általuk folytatott eljárással legalább a saját szabályzataikat ne sértésék meg, de a</w:t>
      </w:r>
      <w:r>
        <w:rPr>
          <w:rFonts w:ascii="Times New Roman" w:hAnsi="Times New Roman" w:cs="Times New Roman"/>
          <w:shd w:val="clear" w:color="auto" w:fill="FFFFFF"/>
        </w:rPr>
        <w:t xml:space="preserve"> jogszerűség</w:t>
      </w:r>
      <w:r w:rsidR="00F95961">
        <w:rPr>
          <w:rFonts w:ascii="Times New Roman" w:hAnsi="Times New Roman" w:cs="Times New Roman"/>
          <w:shd w:val="clear" w:color="auto" w:fill="FFFFFF"/>
        </w:rPr>
        <w:t>,</w:t>
      </w:r>
      <w:r>
        <w:rPr>
          <w:rFonts w:ascii="Times New Roman" w:hAnsi="Times New Roman" w:cs="Times New Roman"/>
          <w:shd w:val="clear" w:color="auto" w:fill="FFFFFF"/>
        </w:rPr>
        <w:t xml:space="preserve"> tisztességes eljárás figyelmen kívül hagyásával lefolytatott „vizsgálat</w:t>
      </w:r>
      <w:r w:rsidR="00F95961">
        <w:rPr>
          <w:rFonts w:ascii="Times New Roman" w:hAnsi="Times New Roman" w:cs="Times New Roman"/>
          <w:shd w:val="clear" w:color="auto" w:fill="FFFFFF"/>
        </w:rPr>
        <w:t>uk</w:t>
      </w:r>
      <w:r>
        <w:rPr>
          <w:rFonts w:ascii="Times New Roman" w:hAnsi="Times New Roman" w:cs="Times New Roman"/>
          <w:shd w:val="clear" w:color="auto" w:fill="FFFFFF"/>
        </w:rPr>
        <w:t xml:space="preserve">” kapcsán az </w:t>
      </w:r>
      <w:r>
        <w:rPr>
          <w:rFonts w:ascii="Times New Roman" w:hAnsi="Times New Roman" w:cs="Times New Roman"/>
          <w:shd w:val="clear" w:color="auto" w:fill="FFFFFF"/>
        </w:rPr>
        <w:t>egyesület jelenleg kényszervégelszámolás alatt áll</w:t>
      </w:r>
      <w:r>
        <w:rPr>
          <w:rFonts w:ascii="Times New Roman" w:hAnsi="Times New Roman" w:cs="Times New Roman"/>
          <w:shd w:val="clear" w:color="auto" w:fill="FFFFFF"/>
        </w:rPr>
        <w:t xml:space="preserve">, úgy hogy a </w:t>
      </w:r>
      <w:r>
        <w:rPr>
          <w:rFonts w:ascii="Times New Roman" w:hAnsi="Times New Roman" w:cs="Times New Roman"/>
          <w:shd w:val="clear" w:color="auto" w:fill="FFFFFF"/>
        </w:rPr>
        <w:t>jogutód nélküli megszűntetési eljárás valótlan</w:t>
      </w:r>
      <w:r w:rsidR="00F95961">
        <w:rPr>
          <w:rFonts w:ascii="Times New Roman" w:hAnsi="Times New Roman" w:cs="Times New Roman"/>
          <w:shd w:val="clear" w:color="auto" w:fill="FFFFFF"/>
        </w:rPr>
        <w:t xml:space="preserve"> </w:t>
      </w:r>
      <w:r>
        <w:rPr>
          <w:rFonts w:ascii="Times New Roman" w:hAnsi="Times New Roman" w:cs="Times New Roman"/>
          <w:shd w:val="clear" w:color="auto" w:fill="FFFFFF"/>
        </w:rPr>
        <w:t>tényeken alapszik.</w:t>
      </w:r>
    </w:p>
    <w:p w14:paraId="5B0D5D3C" w14:textId="77777777" w:rsidR="008C182C" w:rsidRDefault="008C182C" w:rsidP="007758FE">
      <w:pPr>
        <w:spacing w:after="0" w:line="276" w:lineRule="auto"/>
        <w:jc w:val="both"/>
        <w:rPr>
          <w:rFonts w:ascii="Times New Roman" w:hAnsi="Times New Roman" w:cs="Times New Roman"/>
          <w:shd w:val="clear" w:color="auto" w:fill="FFFFFF"/>
        </w:rPr>
      </w:pPr>
    </w:p>
    <w:p w14:paraId="52180B13" w14:textId="77777777" w:rsidR="008C182C" w:rsidRDefault="008C182C" w:rsidP="007758FE">
      <w:pPr>
        <w:spacing w:after="0" w:line="276" w:lineRule="auto"/>
        <w:jc w:val="both"/>
        <w:rPr>
          <w:rFonts w:ascii="Times New Roman" w:hAnsi="Times New Roman" w:cs="Times New Roman"/>
          <w:shd w:val="clear" w:color="auto" w:fill="FFFFFF"/>
        </w:rPr>
      </w:pPr>
    </w:p>
    <w:p w14:paraId="6E9299F8" w14:textId="3F0C3347" w:rsidR="008C182C" w:rsidRDefault="008C182C" w:rsidP="007758FE">
      <w:pPr>
        <w:spacing w:after="0" w:line="276" w:lineRule="auto"/>
        <w:jc w:val="both"/>
        <w:rPr>
          <w:rFonts w:ascii="Times New Roman" w:hAnsi="Times New Roman" w:cs="Times New Roman"/>
          <w:shd w:val="clear" w:color="auto" w:fill="FFFFFF"/>
        </w:rPr>
      </w:pPr>
      <w:r>
        <w:rPr>
          <w:rFonts w:ascii="Times New Roman" w:hAnsi="Times New Roman" w:cs="Times New Roman"/>
          <w:shd w:val="clear" w:color="auto" w:fill="FFFFFF"/>
        </w:rPr>
        <w:t>Kisbér, 2025.05.09</w:t>
      </w:r>
    </w:p>
    <w:p w14:paraId="4C7B7591" w14:textId="77777777" w:rsidR="008C182C" w:rsidRDefault="008C182C" w:rsidP="007758FE">
      <w:pPr>
        <w:spacing w:after="0" w:line="276" w:lineRule="auto"/>
        <w:jc w:val="both"/>
        <w:rPr>
          <w:rFonts w:ascii="Times New Roman" w:hAnsi="Times New Roman" w:cs="Times New Roman"/>
          <w:shd w:val="clear" w:color="auto" w:fill="FFFFFF"/>
        </w:rPr>
      </w:pPr>
    </w:p>
    <w:p w14:paraId="1493CAAA" w14:textId="2CCD3261" w:rsidR="008C182C" w:rsidRDefault="008C182C" w:rsidP="008C182C">
      <w:pPr>
        <w:spacing w:after="0" w:line="276" w:lineRule="auto"/>
        <w:ind w:left="5664" w:firstLine="708"/>
        <w:jc w:val="both"/>
        <w:rPr>
          <w:rFonts w:ascii="Times New Roman" w:hAnsi="Times New Roman" w:cs="Times New Roman"/>
          <w:shd w:val="clear" w:color="auto" w:fill="FFFFFF"/>
        </w:rPr>
      </w:pPr>
      <w:r>
        <w:rPr>
          <w:rFonts w:ascii="Times New Roman" w:hAnsi="Times New Roman" w:cs="Times New Roman"/>
          <w:shd w:val="clear" w:color="auto" w:fill="FFFFFF"/>
        </w:rPr>
        <w:t>László Gábor</w:t>
      </w:r>
      <w:r>
        <w:rPr>
          <w:rFonts w:ascii="Times New Roman" w:hAnsi="Times New Roman" w:cs="Times New Roman"/>
          <w:shd w:val="clear" w:color="auto" w:fill="FFFFFF"/>
        </w:rPr>
        <w:tab/>
        <w:t>s.k.</w:t>
      </w:r>
    </w:p>
    <w:p w14:paraId="5F804250" w14:textId="77777777" w:rsidR="007758FE" w:rsidRDefault="007758FE" w:rsidP="007758FE"/>
    <w:sectPr w:rsidR="007758FE" w:rsidSect="008C182C">
      <w:footerReference w:type="default" r:id="rId7"/>
      <w:pgSz w:w="11906" w:h="16838"/>
      <w:pgMar w:top="1135"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E415EA" w14:textId="77777777" w:rsidR="000E27CC" w:rsidRDefault="000E27CC" w:rsidP="00F95961">
      <w:pPr>
        <w:spacing w:after="0" w:line="240" w:lineRule="auto"/>
      </w:pPr>
      <w:r>
        <w:separator/>
      </w:r>
    </w:p>
  </w:endnote>
  <w:endnote w:type="continuationSeparator" w:id="0">
    <w:p w14:paraId="18BD3B50" w14:textId="77777777" w:rsidR="000E27CC" w:rsidRDefault="000E27CC" w:rsidP="00F959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98538459"/>
      <w:docPartObj>
        <w:docPartGallery w:val="Page Numbers (Bottom of Page)"/>
        <w:docPartUnique/>
      </w:docPartObj>
    </w:sdtPr>
    <w:sdtContent>
      <w:p w14:paraId="5EB63BC7" w14:textId="26812AC0" w:rsidR="00F95961" w:rsidRDefault="00F95961">
        <w:pPr>
          <w:pStyle w:val="llb"/>
          <w:jc w:val="center"/>
        </w:pPr>
        <w:r>
          <w:fldChar w:fldCharType="begin"/>
        </w:r>
        <w:r>
          <w:instrText>PAGE   \* MERGEFORMAT</w:instrText>
        </w:r>
        <w:r>
          <w:fldChar w:fldCharType="separate"/>
        </w:r>
        <w:r>
          <w:t>2</w:t>
        </w:r>
        <w:r>
          <w:fldChar w:fldCharType="end"/>
        </w:r>
      </w:p>
    </w:sdtContent>
  </w:sdt>
  <w:p w14:paraId="2418BAE1" w14:textId="77777777" w:rsidR="00F95961" w:rsidRDefault="00F95961">
    <w:pPr>
      <w:pStyle w:val="llb"/>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0F23564" w14:textId="77777777" w:rsidR="000E27CC" w:rsidRDefault="000E27CC" w:rsidP="00F95961">
      <w:pPr>
        <w:spacing w:after="0" w:line="240" w:lineRule="auto"/>
      </w:pPr>
      <w:r>
        <w:separator/>
      </w:r>
    </w:p>
  </w:footnote>
  <w:footnote w:type="continuationSeparator" w:id="0">
    <w:p w14:paraId="286758B2" w14:textId="77777777" w:rsidR="000E27CC" w:rsidRDefault="000E27CC" w:rsidP="00F9596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9FB2DDA"/>
    <w:multiLevelType w:val="hybridMultilevel"/>
    <w:tmpl w:val="D122A912"/>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16cid:durableId="17742666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58FE"/>
    <w:rsid w:val="000E27CC"/>
    <w:rsid w:val="002203BB"/>
    <w:rsid w:val="00516FE9"/>
    <w:rsid w:val="007758FE"/>
    <w:rsid w:val="008C182C"/>
    <w:rsid w:val="00B1705D"/>
    <w:rsid w:val="00DF4087"/>
    <w:rsid w:val="00F95961"/>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7776F8"/>
  <w15:chartTrackingRefBased/>
  <w15:docId w15:val="{3E8958BD-4AE0-4125-82A9-740A426D6D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hu-HU"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rsid w:val="007758FE"/>
  </w:style>
  <w:style w:type="paragraph" w:styleId="Cmsor1">
    <w:name w:val="heading 1"/>
    <w:basedOn w:val="Norml"/>
    <w:next w:val="Norml"/>
    <w:link w:val="Cmsor1Char"/>
    <w:uiPriority w:val="9"/>
    <w:qFormat/>
    <w:rsid w:val="007758FE"/>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Cmsor2">
    <w:name w:val="heading 2"/>
    <w:basedOn w:val="Norml"/>
    <w:next w:val="Norml"/>
    <w:link w:val="Cmsor2Char"/>
    <w:uiPriority w:val="9"/>
    <w:semiHidden/>
    <w:unhideWhenUsed/>
    <w:qFormat/>
    <w:rsid w:val="007758FE"/>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Cmsor3">
    <w:name w:val="heading 3"/>
    <w:basedOn w:val="Norml"/>
    <w:next w:val="Norml"/>
    <w:link w:val="Cmsor3Char"/>
    <w:uiPriority w:val="9"/>
    <w:semiHidden/>
    <w:unhideWhenUsed/>
    <w:qFormat/>
    <w:rsid w:val="007758FE"/>
    <w:pPr>
      <w:keepNext/>
      <w:keepLines/>
      <w:spacing w:before="160" w:after="80"/>
      <w:outlineLvl w:val="2"/>
    </w:pPr>
    <w:rPr>
      <w:rFonts w:eastAsiaTheme="majorEastAsia" w:cstheme="majorBidi"/>
      <w:color w:val="2F5496" w:themeColor="accent1" w:themeShade="BF"/>
      <w:sz w:val="28"/>
      <w:szCs w:val="28"/>
    </w:rPr>
  </w:style>
  <w:style w:type="paragraph" w:styleId="Cmsor4">
    <w:name w:val="heading 4"/>
    <w:basedOn w:val="Norml"/>
    <w:next w:val="Norml"/>
    <w:link w:val="Cmsor4Char"/>
    <w:uiPriority w:val="9"/>
    <w:semiHidden/>
    <w:unhideWhenUsed/>
    <w:qFormat/>
    <w:rsid w:val="007758FE"/>
    <w:pPr>
      <w:keepNext/>
      <w:keepLines/>
      <w:spacing w:before="80" w:after="40"/>
      <w:outlineLvl w:val="3"/>
    </w:pPr>
    <w:rPr>
      <w:rFonts w:eastAsiaTheme="majorEastAsia" w:cstheme="majorBidi"/>
      <w:i/>
      <w:iCs/>
      <w:color w:val="2F5496" w:themeColor="accent1" w:themeShade="BF"/>
    </w:rPr>
  </w:style>
  <w:style w:type="paragraph" w:styleId="Cmsor5">
    <w:name w:val="heading 5"/>
    <w:basedOn w:val="Norml"/>
    <w:next w:val="Norml"/>
    <w:link w:val="Cmsor5Char"/>
    <w:uiPriority w:val="9"/>
    <w:semiHidden/>
    <w:unhideWhenUsed/>
    <w:qFormat/>
    <w:rsid w:val="007758FE"/>
    <w:pPr>
      <w:keepNext/>
      <w:keepLines/>
      <w:spacing w:before="80" w:after="40"/>
      <w:outlineLvl w:val="4"/>
    </w:pPr>
    <w:rPr>
      <w:rFonts w:eastAsiaTheme="majorEastAsia" w:cstheme="majorBidi"/>
      <w:color w:val="2F5496" w:themeColor="accent1" w:themeShade="BF"/>
    </w:rPr>
  </w:style>
  <w:style w:type="paragraph" w:styleId="Cmsor6">
    <w:name w:val="heading 6"/>
    <w:basedOn w:val="Norml"/>
    <w:next w:val="Norml"/>
    <w:link w:val="Cmsor6Char"/>
    <w:uiPriority w:val="9"/>
    <w:semiHidden/>
    <w:unhideWhenUsed/>
    <w:qFormat/>
    <w:rsid w:val="007758FE"/>
    <w:pPr>
      <w:keepNext/>
      <w:keepLines/>
      <w:spacing w:before="40" w:after="0"/>
      <w:outlineLvl w:val="5"/>
    </w:pPr>
    <w:rPr>
      <w:rFonts w:eastAsiaTheme="majorEastAsia" w:cstheme="majorBidi"/>
      <w:i/>
      <w:iCs/>
      <w:color w:val="595959" w:themeColor="text1" w:themeTint="A6"/>
    </w:rPr>
  </w:style>
  <w:style w:type="paragraph" w:styleId="Cmsor7">
    <w:name w:val="heading 7"/>
    <w:basedOn w:val="Norml"/>
    <w:next w:val="Norml"/>
    <w:link w:val="Cmsor7Char"/>
    <w:uiPriority w:val="9"/>
    <w:semiHidden/>
    <w:unhideWhenUsed/>
    <w:qFormat/>
    <w:rsid w:val="007758FE"/>
    <w:pPr>
      <w:keepNext/>
      <w:keepLines/>
      <w:spacing w:before="40" w:after="0"/>
      <w:outlineLvl w:val="6"/>
    </w:pPr>
    <w:rPr>
      <w:rFonts w:eastAsiaTheme="majorEastAsia" w:cstheme="majorBidi"/>
      <w:color w:val="595959" w:themeColor="text1" w:themeTint="A6"/>
    </w:rPr>
  </w:style>
  <w:style w:type="paragraph" w:styleId="Cmsor8">
    <w:name w:val="heading 8"/>
    <w:basedOn w:val="Norml"/>
    <w:next w:val="Norml"/>
    <w:link w:val="Cmsor8Char"/>
    <w:uiPriority w:val="9"/>
    <w:semiHidden/>
    <w:unhideWhenUsed/>
    <w:qFormat/>
    <w:rsid w:val="007758FE"/>
    <w:pPr>
      <w:keepNext/>
      <w:keepLines/>
      <w:spacing w:after="0"/>
      <w:outlineLvl w:val="7"/>
    </w:pPr>
    <w:rPr>
      <w:rFonts w:eastAsiaTheme="majorEastAsia" w:cstheme="majorBidi"/>
      <w:i/>
      <w:iCs/>
      <w:color w:val="272727" w:themeColor="text1" w:themeTint="D8"/>
    </w:rPr>
  </w:style>
  <w:style w:type="paragraph" w:styleId="Cmsor9">
    <w:name w:val="heading 9"/>
    <w:basedOn w:val="Norml"/>
    <w:next w:val="Norml"/>
    <w:link w:val="Cmsor9Char"/>
    <w:uiPriority w:val="9"/>
    <w:semiHidden/>
    <w:unhideWhenUsed/>
    <w:qFormat/>
    <w:rsid w:val="007758FE"/>
    <w:pPr>
      <w:keepNext/>
      <w:keepLines/>
      <w:spacing w:after="0"/>
      <w:outlineLvl w:val="8"/>
    </w:pPr>
    <w:rPr>
      <w:rFonts w:eastAsiaTheme="majorEastAsia" w:cstheme="majorBidi"/>
      <w:color w:val="272727" w:themeColor="text1" w:themeTint="D8"/>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basedOn w:val="Bekezdsalapbettpusa"/>
    <w:link w:val="Cmsor1"/>
    <w:uiPriority w:val="9"/>
    <w:rsid w:val="007758FE"/>
    <w:rPr>
      <w:rFonts w:asciiTheme="majorHAnsi" w:eastAsiaTheme="majorEastAsia" w:hAnsiTheme="majorHAnsi" w:cstheme="majorBidi"/>
      <w:color w:val="2F5496" w:themeColor="accent1" w:themeShade="BF"/>
      <w:sz w:val="40"/>
      <w:szCs w:val="40"/>
    </w:rPr>
  </w:style>
  <w:style w:type="character" w:customStyle="1" w:styleId="Cmsor2Char">
    <w:name w:val="Címsor 2 Char"/>
    <w:basedOn w:val="Bekezdsalapbettpusa"/>
    <w:link w:val="Cmsor2"/>
    <w:uiPriority w:val="9"/>
    <w:semiHidden/>
    <w:rsid w:val="007758FE"/>
    <w:rPr>
      <w:rFonts w:asciiTheme="majorHAnsi" w:eastAsiaTheme="majorEastAsia" w:hAnsiTheme="majorHAnsi" w:cstheme="majorBidi"/>
      <w:color w:val="2F5496" w:themeColor="accent1" w:themeShade="BF"/>
      <w:sz w:val="32"/>
      <w:szCs w:val="32"/>
    </w:rPr>
  </w:style>
  <w:style w:type="character" w:customStyle="1" w:styleId="Cmsor3Char">
    <w:name w:val="Címsor 3 Char"/>
    <w:basedOn w:val="Bekezdsalapbettpusa"/>
    <w:link w:val="Cmsor3"/>
    <w:uiPriority w:val="9"/>
    <w:semiHidden/>
    <w:rsid w:val="007758FE"/>
    <w:rPr>
      <w:rFonts w:eastAsiaTheme="majorEastAsia" w:cstheme="majorBidi"/>
      <w:color w:val="2F5496" w:themeColor="accent1" w:themeShade="BF"/>
      <w:sz w:val="28"/>
      <w:szCs w:val="28"/>
    </w:rPr>
  </w:style>
  <w:style w:type="character" w:customStyle="1" w:styleId="Cmsor4Char">
    <w:name w:val="Címsor 4 Char"/>
    <w:basedOn w:val="Bekezdsalapbettpusa"/>
    <w:link w:val="Cmsor4"/>
    <w:uiPriority w:val="9"/>
    <w:semiHidden/>
    <w:rsid w:val="007758FE"/>
    <w:rPr>
      <w:rFonts w:eastAsiaTheme="majorEastAsia" w:cstheme="majorBidi"/>
      <w:i/>
      <w:iCs/>
      <w:color w:val="2F5496" w:themeColor="accent1" w:themeShade="BF"/>
    </w:rPr>
  </w:style>
  <w:style w:type="character" w:customStyle="1" w:styleId="Cmsor5Char">
    <w:name w:val="Címsor 5 Char"/>
    <w:basedOn w:val="Bekezdsalapbettpusa"/>
    <w:link w:val="Cmsor5"/>
    <w:uiPriority w:val="9"/>
    <w:semiHidden/>
    <w:rsid w:val="007758FE"/>
    <w:rPr>
      <w:rFonts w:eastAsiaTheme="majorEastAsia" w:cstheme="majorBidi"/>
      <w:color w:val="2F5496" w:themeColor="accent1" w:themeShade="BF"/>
    </w:rPr>
  </w:style>
  <w:style w:type="character" w:customStyle="1" w:styleId="Cmsor6Char">
    <w:name w:val="Címsor 6 Char"/>
    <w:basedOn w:val="Bekezdsalapbettpusa"/>
    <w:link w:val="Cmsor6"/>
    <w:uiPriority w:val="9"/>
    <w:semiHidden/>
    <w:rsid w:val="007758FE"/>
    <w:rPr>
      <w:rFonts w:eastAsiaTheme="majorEastAsia" w:cstheme="majorBidi"/>
      <w:i/>
      <w:iCs/>
      <w:color w:val="595959" w:themeColor="text1" w:themeTint="A6"/>
    </w:rPr>
  </w:style>
  <w:style w:type="character" w:customStyle="1" w:styleId="Cmsor7Char">
    <w:name w:val="Címsor 7 Char"/>
    <w:basedOn w:val="Bekezdsalapbettpusa"/>
    <w:link w:val="Cmsor7"/>
    <w:uiPriority w:val="9"/>
    <w:semiHidden/>
    <w:rsid w:val="007758FE"/>
    <w:rPr>
      <w:rFonts w:eastAsiaTheme="majorEastAsia" w:cstheme="majorBidi"/>
      <w:color w:val="595959" w:themeColor="text1" w:themeTint="A6"/>
    </w:rPr>
  </w:style>
  <w:style w:type="character" w:customStyle="1" w:styleId="Cmsor8Char">
    <w:name w:val="Címsor 8 Char"/>
    <w:basedOn w:val="Bekezdsalapbettpusa"/>
    <w:link w:val="Cmsor8"/>
    <w:uiPriority w:val="9"/>
    <w:semiHidden/>
    <w:rsid w:val="007758FE"/>
    <w:rPr>
      <w:rFonts w:eastAsiaTheme="majorEastAsia" w:cstheme="majorBidi"/>
      <w:i/>
      <w:iCs/>
      <w:color w:val="272727" w:themeColor="text1" w:themeTint="D8"/>
    </w:rPr>
  </w:style>
  <w:style w:type="character" w:customStyle="1" w:styleId="Cmsor9Char">
    <w:name w:val="Címsor 9 Char"/>
    <w:basedOn w:val="Bekezdsalapbettpusa"/>
    <w:link w:val="Cmsor9"/>
    <w:uiPriority w:val="9"/>
    <w:semiHidden/>
    <w:rsid w:val="007758FE"/>
    <w:rPr>
      <w:rFonts w:eastAsiaTheme="majorEastAsia" w:cstheme="majorBidi"/>
      <w:color w:val="272727" w:themeColor="text1" w:themeTint="D8"/>
    </w:rPr>
  </w:style>
  <w:style w:type="paragraph" w:styleId="Cm">
    <w:name w:val="Title"/>
    <w:basedOn w:val="Norml"/>
    <w:next w:val="Norml"/>
    <w:link w:val="CmChar"/>
    <w:uiPriority w:val="10"/>
    <w:qFormat/>
    <w:rsid w:val="007758F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CmChar">
    <w:name w:val="Cím Char"/>
    <w:basedOn w:val="Bekezdsalapbettpusa"/>
    <w:link w:val="Cm"/>
    <w:uiPriority w:val="10"/>
    <w:rsid w:val="007758FE"/>
    <w:rPr>
      <w:rFonts w:asciiTheme="majorHAnsi" w:eastAsiaTheme="majorEastAsia" w:hAnsiTheme="majorHAnsi" w:cstheme="majorBidi"/>
      <w:spacing w:val="-10"/>
      <w:kern w:val="28"/>
      <w:sz w:val="56"/>
      <w:szCs w:val="56"/>
    </w:rPr>
  </w:style>
  <w:style w:type="paragraph" w:styleId="Alcm">
    <w:name w:val="Subtitle"/>
    <w:basedOn w:val="Norml"/>
    <w:next w:val="Norml"/>
    <w:link w:val="AlcmChar"/>
    <w:uiPriority w:val="11"/>
    <w:qFormat/>
    <w:rsid w:val="007758FE"/>
    <w:pPr>
      <w:numPr>
        <w:ilvl w:val="1"/>
      </w:numPr>
    </w:pPr>
    <w:rPr>
      <w:rFonts w:eastAsiaTheme="majorEastAsia" w:cstheme="majorBidi"/>
      <w:color w:val="595959" w:themeColor="text1" w:themeTint="A6"/>
      <w:spacing w:val="15"/>
      <w:sz w:val="28"/>
      <w:szCs w:val="28"/>
    </w:rPr>
  </w:style>
  <w:style w:type="character" w:customStyle="1" w:styleId="AlcmChar">
    <w:name w:val="Alcím Char"/>
    <w:basedOn w:val="Bekezdsalapbettpusa"/>
    <w:link w:val="Alcm"/>
    <w:uiPriority w:val="11"/>
    <w:rsid w:val="007758FE"/>
    <w:rPr>
      <w:rFonts w:eastAsiaTheme="majorEastAsia" w:cstheme="majorBidi"/>
      <w:color w:val="595959" w:themeColor="text1" w:themeTint="A6"/>
      <w:spacing w:val="15"/>
      <w:sz w:val="28"/>
      <w:szCs w:val="28"/>
    </w:rPr>
  </w:style>
  <w:style w:type="paragraph" w:styleId="Idzet">
    <w:name w:val="Quote"/>
    <w:basedOn w:val="Norml"/>
    <w:next w:val="Norml"/>
    <w:link w:val="IdzetChar"/>
    <w:uiPriority w:val="29"/>
    <w:qFormat/>
    <w:rsid w:val="007758FE"/>
    <w:pPr>
      <w:spacing w:before="160"/>
      <w:jc w:val="center"/>
    </w:pPr>
    <w:rPr>
      <w:i/>
      <w:iCs/>
      <w:color w:val="404040" w:themeColor="text1" w:themeTint="BF"/>
    </w:rPr>
  </w:style>
  <w:style w:type="character" w:customStyle="1" w:styleId="IdzetChar">
    <w:name w:val="Idézet Char"/>
    <w:basedOn w:val="Bekezdsalapbettpusa"/>
    <w:link w:val="Idzet"/>
    <w:uiPriority w:val="29"/>
    <w:rsid w:val="007758FE"/>
    <w:rPr>
      <w:i/>
      <w:iCs/>
      <w:color w:val="404040" w:themeColor="text1" w:themeTint="BF"/>
    </w:rPr>
  </w:style>
  <w:style w:type="paragraph" w:styleId="Listaszerbekezds">
    <w:name w:val="List Paragraph"/>
    <w:basedOn w:val="Norml"/>
    <w:uiPriority w:val="34"/>
    <w:qFormat/>
    <w:rsid w:val="007758FE"/>
    <w:pPr>
      <w:ind w:left="720"/>
      <w:contextualSpacing/>
    </w:pPr>
  </w:style>
  <w:style w:type="character" w:styleId="Erskiemels">
    <w:name w:val="Intense Emphasis"/>
    <w:basedOn w:val="Bekezdsalapbettpusa"/>
    <w:uiPriority w:val="21"/>
    <w:qFormat/>
    <w:rsid w:val="007758FE"/>
    <w:rPr>
      <w:i/>
      <w:iCs/>
      <w:color w:val="2F5496" w:themeColor="accent1" w:themeShade="BF"/>
    </w:rPr>
  </w:style>
  <w:style w:type="paragraph" w:styleId="Kiemeltidzet">
    <w:name w:val="Intense Quote"/>
    <w:basedOn w:val="Norml"/>
    <w:next w:val="Norml"/>
    <w:link w:val="KiemeltidzetChar"/>
    <w:uiPriority w:val="30"/>
    <w:qFormat/>
    <w:rsid w:val="007758F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KiemeltidzetChar">
    <w:name w:val="Kiemelt idézet Char"/>
    <w:basedOn w:val="Bekezdsalapbettpusa"/>
    <w:link w:val="Kiemeltidzet"/>
    <w:uiPriority w:val="30"/>
    <w:rsid w:val="007758FE"/>
    <w:rPr>
      <w:i/>
      <w:iCs/>
      <w:color w:val="2F5496" w:themeColor="accent1" w:themeShade="BF"/>
    </w:rPr>
  </w:style>
  <w:style w:type="character" w:styleId="Ershivatkozs">
    <w:name w:val="Intense Reference"/>
    <w:basedOn w:val="Bekezdsalapbettpusa"/>
    <w:uiPriority w:val="32"/>
    <w:qFormat/>
    <w:rsid w:val="007758FE"/>
    <w:rPr>
      <w:b/>
      <w:bCs/>
      <w:smallCaps/>
      <w:color w:val="2F5496" w:themeColor="accent1" w:themeShade="BF"/>
      <w:spacing w:val="5"/>
    </w:rPr>
  </w:style>
  <w:style w:type="paragraph" w:styleId="lfej">
    <w:name w:val="header"/>
    <w:basedOn w:val="Norml"/>
    <w:link w:val="lfejChar"/>
    <w:uiPriority w:val="99"/>
    <w:unhideWhenUsed/>
    <w:rsid w:val="00F95961"/>
    <w:pPr>
      <w:tabs>
        <w:tab w:val="center" w:pos="4536"/>
        <w:tab w:val="right" w:pos="9072"/>
      </w:tabs>
      <w:spacing w:after="0" w:line="240" w:lineRule="auto"/>
    </w:pPr>
  </w:style>
  <w:style w:type="character" w:customStyle="1" w:styleId="lfejChar">
    <w:name w:val="Élőfej Char"/>
    <w:basedOn w:val="Bekezdsalapbettpusa"/>
    <w:link w:val="lfej"/>
    <w:uiPriority w:val="99"/>
    <w:rsid w:val="00F95961"/>
  </w:style>
  <w:style w:type="paragraph" w:styleId="llb">
    <w:name w:val="footer"/>
    <w:basedOn w:val="Norml"/>
    <w:link w:val="llbChar"/>
    <w:uiPriority w:val="99"/>
    <w:unhideWhenUsed/>
    <w:rsid w:val="00F95961"/>
    <w:pPr>
      <w:tabs>
        <w:tab w:val="center" w:pos="4536"/>
        <w:tab w:val="right" w:pos="9072"/>
      </w:tabs>
      <w:spacing w:after="0" w:line="240" w:lineRule="auto"/>
    </w:pPr>
  </w:style>
  <w:style w:type="character" w:customStyle="1" w:styleId="llbChar">
    <w:name w:val="Élőláb Char"/>
    <w:basedOn w:val="Bekezdsalapbettpusa"/>
    <w:link w:val="llb"/>
    <w:uiPriority w:val="99"/>
    <w:rsid w:val="00F959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718</Words>
  <Characters>4962</Characters>
  <Application>Microsoft Office Word</Application>
  <DocSecurity>0</DocSecurity>
  <Lines>41</Lines>
  <Paragraphs>11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5669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Gabor Laszlo</dc:creator>
  <cp:keywords/>
  <dc:description/>
  <cp:lastModifiedBy>Gabor Laszlo</cp:lastModifiedBy>
  <cp:revision>2</cp:revision>
  <dcterms:created xsi:type="dcterms:W3CDTF">2025-05-09T07:40:00Z</dcterms:created>
  <dcterms:modified xsi:type="dcterms:W3CDTF">2025-05-09T07:40:00Z</dcterms:modified>
</cp:coreProperties>
</file>